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4670" w:rsidRDefault="00DA4670" w:rsidP="00807AC0">
      <w:pPr>
        <w:pStyle w:val="Title"/>
        <w:rPr>
          <w:rStyle w:val="BookTitle"/>
        </w:rPr>
      </w:pPr>
      <w:r>
        <w:rPr>
          <w:b/>
          <w:bCs/>
          <w:i/>
          <w:iCs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4CF30" wp14:editId="21DD15D1">
                <wp:simplePos x="0" y="0"/>
                <wp:positionH relativeFrom="column">
                  <wp:posOffset>2328964</wp:posOffset>
                </wp:positionH>
                <wp:positionV relativeFrom="paragraph">
                  <wp:posOffset>7219926</wp:posOffset>
                </wp:positionV>
                <wp:extent cx="3735237" cy="517525"/>
                <wp:effectExtent l="0" t="0" r="1778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237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70" w:rsidRDefault="00DA4670">
                            <w:r w:rsidRPr="00DA4670">
                              <w:rPr>
                                <w:rFonts w:ascii="Tahoma" w:hAnsi="Tahoma" w:cs="Tahoma"/>
                                <w:sz w:val="36"/>
                              </w:rPr>
                              <w:t>T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win:  </w:t>
                            </w:r>
                            <w:r w:rsidRPr="00DA4670">
                              <w:rPr>
                                <w:rFonts w:ascii="Tahoma" w:hAnsi="Tahoma" w:cs="Tahoma"/>
                                <w:u w:val="single"/>
                              </w:rPr>
                              <w:t>Two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cells with their </w:t>
                            </w:r>
                            <w:r w:rsidRPr="00DA4670">
                              <w:rPr>
                                <w:rFonts w:ascii="Tahoma" w:hAnsi="Tahoma" w:cs="Tahoma"/>
                                <w:i/>
                              </w:rPr>
                              <w:t>own nucleus appear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in </w:t>
                            </w:r>
                            <w:proofErr w:type="spellStart"/>
                            <w:r w:rsidRPr="00DA4670">
                              <w:rPr>
                                <w:rFonts w:ascii="Tahoma" w:hAnsi="Tahoma" w:cs="Tahoma"/>
                              </w:rPr>
                              <w:t>Telophase</w:t>
                            </w:r>
                            <w:proofErr w:type="spellEnd"/>
                            <w:r>
                              <w:t xml:space="preserve"> –</w:t>
                            </w:r>
                          </w:p>
                          <w:p w:rsidR="0082078F" w:rsidRDefault="00DA4670">
                            <w:r>
                              <w:t xml:space="preserve"> See more at: http://www.learn4yourlife.com/mitosis-diagram.html#sthash.53VVYlmC.dpuf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294CF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3.4pt;margin-top:568.5pt;width:294.1pt;height:4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" fillcolor="white [3201]" strokeweight=".5pt">
                <v:textbox>
                  <w:txbxContent>
                    <w:p w:rsidR="00DA4670" w:rsidRDefault="00DA4670">
                      <w:r w:rsidRPr="00DA4670">
                        <w:rPr>
                          <w:rFonts w:ascii="Tahoma" w:hAnsi="Tahoma" w:cs="Tahoma"/>
                          <w:sz w:val="36"/>
                        </w:rPr>
                        <w:t>T</w:t>
                      </w:r>
                      <w:r w:rsidRPr="00DA4670">
                        <w:rPr>
                          <w:rFonts w:ascii="Tahoma" w:hAnsi="Tahoma" w:cs="Tahoma"/>
                        </w:rPr>
                        <w:t>win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A4670">
                        <w:rPr>
                          <w:rFonts w:ascii="Tahoma" w:hAnsi="Tahoma" w:cs="Tahoma"/>
                          <w:u w:val="single"/>
                        </w:rPr>
                        <w:t>Two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cells with their </w:t>
                      </w:r>
                      <w:r w:rsidRPr="00DA4670">
                        <w:rPr>
                          <w:rFonts w:ascii="Tahoma" w:hAnsi="Tahoma" w:cs="Tahoma"/>
                          <w:i/>
                        </w:rPr>
                        <w:t>own nucleus appear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 in </w:t>
                      </w:r>
                      <w:proofErr w:type="spellStart"/>
                      <w:r w:rsidRPr="00DA4670">
                        <w:rPr>
                          <w:rFonts w:ascii="Tahoma" w:hAnsi="Tahoma" w:cs="Tahoma"/>
                        </w:rPr>
                        <w:t>Telophase</w:t>
                      </w:r>
                      <w:proofErr w:type="spellEnd"/>
                      <w:r>
                        <w:t xml:space="preserve"> </w:t>
                      </w:r>
                      <w:r>
                        <w:t>–</w:t>
                      </w:r>
                    </w:p>
                    <w:p w:rsidR="0082078F" w:rsidRDefault="00DA4670">
                      <w:r>
                        <w:t xml:space="preserve"> See more at: http://www.learn4yourlife.com/mitosis-diagram.html#sthash.53VVYlmC.dpuf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9800C" wp14:editId="5D42376E">
                <wp:simplePos x="0" y="0"/>
                <wp:positionH relativeFrom="column">
                  <wp:posOffset>2346217</wp:posOffset>
                </wp:positionH>
                <wp:positionV relativeFrom="paragraph">
                  <wp:posOffset>6435725</wp:posOffset>
                </wp:positionV>
                <wp:extent cx="3545456" cy="629728"/>
                <wp:effectExtent l="0" t="0" r="1714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56" cy="629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8F" w:rsidRPr="00DA4670" w:rsidRDefault="00DA467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4670">
                              <w:rPr>
                                <w:rFonts w:ascii="Tahoma" w:hAnsi="Tahoma" w:cs="Tahoma"/>
                                <w:sz w:val="44"/>
                              </w:rPr>
                              <w:t>A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proofErr w:type="spellStart"/>
                            <w:r w:rsidRPr="00DA4670">
                              <w:rPr>
                                <w:rFonts w:ascii="Tahoma" w:hAnsi="Tahoma" w:cs="Tahoma"/>
                              </w:rPr>
                              <w:t>chromomes</w:t>
                            </w:r>
                            <w:proofErr w:type="spellEnd"/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are pulled </w:t>
                            </w:r>
                            <w:proofErr w:type="gramStart"/>
                            <w:r w:rsidRPr="00DA4670">
                              <w:rPr>
                                <w:rFonts w:ascii="Tahoma" w:hAnsi="Tahoma" w:cs="Tahoma"/>
                                <w:i/>
                              </w:rPr>
                              <w:t>A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>part</w:t>
                            </w:r>
                            <w:proofErr w:type="gramEnd"/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during </w:t>
                            </w:r>
                            <w:r w:rsidRPr="00DA4670">
                              <w:rPr>
                                <w:rFonts w:ascii="Tahoma" w:hAnsi="Tahoma" w:cs="Tahoma"/>
                                <w:u w:val="single"/>
                              </w:rPr>
                              <w:t>A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>naphase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C9800C" id="Text Box 6" o:spid="_x0000_s1027" type="#_x0000_t202" style="position:absolute;margin-left:184.75pt;margin-top:506.75pt;width:279.15pt;height:4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" fillcolor="white [3201]" strokeweight=".5pt">
                <v:textbox>
                  <w:txbxContent>
                    <w:p w:rsidR="0082078F" w:rsidRPr="00DA4670" w:rsidRDefault="00DA4670">
                      <w:pPr>
                        <w:rPr>
                          <w:rFonts w:ascii="Tahoma" w:hAnsi="Tahoma" w:cs="Tahoma"/>
                        </w:rPr>
                      </w:pPr>
                      <w:r w:rsidRPr="00DA4670">
                        <w:rPr>
                          <w:rFonts w:ascii="Tahoma" w:hAnsi="Tahoma" w:cs="Tahoma"/>
                          <w:sz w:val="44"/>
                        </w:rPr>
                        <w:t>A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: </w:t>
                      </w:r>
                      <w:proofErr w:type="spellStart"/>
                      <w:r w:rsidRPr="00DA4670">
                        <w:rPr>
                          <w:rFonts w:ascii="Tahoma" w:hAnsi="Tahoma" w:cs="Tahoma"/>
                        </w:rPr>
                        <w:t>chromomes</w:t>
                      </w:r>
                      <w:proofErr w:type="spellEnd"/>
                      <w:r w:rsidRPr="00DA4670">
                        <w:rPr>
                          <w:rFonts w:ascii="Tahoma" w:hAnsi="Tahoma" w:cs="Tahoma"/>
                        </w:rPr>
                        <w:t xml:space="preserve"> are pulled </w:t>
                      </w:r>
                      <w:proofErr w:type="gramStart"/>
                      <w:r w:rsidRPr="00DA4670">
                        <w:rPr>
                          <w:rFonts w:ascii="Tahoma" w:hAnsi="Tahoma" w:cs="Tahoma"/>
                          <w:i/>
                        </w:rPr>
                        <w:t>A</w:t>
                      </w:r>
                      <w:r w:rsidRPr="00DA4670">
                        <w:rPr>
                          <w:rFonts w:ascii="Tahoma" w:hAnsi="Tahoma" w:cs="Tahoma"/>
                        </w:rPr>
                        <w:t>part</w:t>
                      </w:r>
                      <w:proofErr w:type="gramEnd"/>
                      <w:r w:rsidRPr="00DA4670">
                        <w:rPr>
                          <w:rFonts w:ascii="Tahoma" w:hAnsi="Tahoma" w:cs="Tahoma"/>
                        </w:rPr>
                        <w:t xml:space="preserve"> during </w:t>
                      </w:r>
                      <w:r w:rsidRPr="00DA4670">
                        <w:rPr>
                          <w:rFonts w:ascii="Tahoma" w:hAnsi="Tahoma" w:cs="Tahoma"/>
                          <w:u w:val="single"/>
                        </w:rPr>
                        <w:t>A</w:t>
                      </w:r>
                      <w:r w:rsidRPr="00DA4670">
                        <w:rPr>
                          <w:rFonts w:ascii="Tahoma" w:hAnsi="Tahoma" w:cs="Tahoma"/>
                        </w:rPr>
                        <w:t>naphase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56674" wp14:editId="774854C4">
                <wp:simplePos x="0" y="0"/>
                <wp:positionH relativeFrom="column">
                  <wp:posOffset>2346001</wp:posOffset>
                </wp:positionH>
                <wp:positionV relativeFrom="paragraph">
                  <wp:posOffset>5710543</wp:posOffset>
                </wp:positionV>
                <wp:extent cx="3528204" cy="603849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4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8F" w:rsidRPr="00DA4670" w:rsidRDefault="00DA467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4670">
                              <w:rPr>
                                <w:rFonts w:ascii="Tahoma" w:hAnsi="Tahoma" w:cs="Tahoma"/>
                                <w:sz w:val="36"/>
                              </w:rPr>
                              <w:t>M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ake: chromosomes </w:t>
                            </w:r>
                            <w:r w:rsidRPr="00DA4670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M</w:t>
                            </w:r>
                            <w:r w:rsidRPr="00DA4670">
                              <w:rPr>
                                <w:rFonts w:ascii="Tahoma" w:hAnsi="Tahoma" w:cs="Tahoma"/>
                                <w:u w:val="single"/>
                              </w:rPr>
                              <w:t>eet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in the center during </w:t>
                            </w:r>
                            <w:r w:rsidRPr="00DA4670">
                              <w:rPr>
                                <w:rFonts w:ascii="Tahoma" w:hAnsi="Tahoma" w:cs="Tahoma"/>
                                <w:i/>
                              </w:rPr>
                              <w:t>M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etaphase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556674" id="Text Box 5" o:spid="_x0000_s1028" type="#_x0000_t202" style="position:absolute;margin-left:184.7pt;margin-top:449.65pt;width:277.8pt;height:4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BBlgIAALkFAAAOAAAAZHJzL2Uyb0RvYy54bWysVN9P2zAQfp+0/8Hy+0haWgYVKepATJMQ&#10;oMHEs+vY1ML2ebbbpPvrOTtJKYwXpr0kZ993vz7f3elZazTZCB8U2IqODkpKhOVQK/tY0V/3l1+O&#10;KQ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" fillcolor="white [3201]" strokeweight=".5pt">
                <v:textbox>
                  <w:txbxContent>
                    <w:p w:rsidR="0082078F" w:rsidRPr="00DA4670" w:rsidRDefault="00DA4670">
                      <w:pPr>
                        <w:rPr>
                          <w:rFonts w:ascii="Tahoma" w:hAnsi="Tahoma" w:cs="Tahoma"/>
                        </w:rPr>
                      </w:pPr>
                      <w:r w:rsidRPr="00DA4670">
                        <w:rPr>
                          <w:rFonts w:ascii="Tahoma" w:hAnsi="Tahoma" w:cs="Tahoma"/>
                          <w:sz w:val="36"/>
                        </w:rPr>
                        <w:t>M</w:t>
                      </w:r>
                      <w:r w:rsidRPr="00DA4670">
                        <w:rPr>
                          <w:rFonts w:ascii="Tahoma" w:hAnsi="Tahoma" w:cs="Tahoma"/>
                        </w:rPr>
                        <w:t>ake: chromo</w:t>
                      </w:r>
                      <w:r w:rsidRPr="00DA4670">
                        <w:rPr>
                          <w:rFonts w:ascii="Tahoma" w:hAnsi="Tahoma" w:cs="Tahoma"/>
                        </w:rPr>
                        <w:t>so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mes </w:t>
                      </w:r>
                      <w:r w:rsidRPr="00DA4670">
                        <w:rPr>
                          <w:rFonts w:ascii="Tahoma" w:hAnsi="Tahoma" w:cs="Tahoma"/>
                          <w:i/>
                          <w:u w:val="single"/>
                        </w:rPr>
                        <w:t>M</w:t>
                      </w:r>
                      <w:r w:rsidRPr="00DA4670">
                        <w:rPr>
                          <w:rFonts w:ascii="Tahoma" w:hAnsi="Tahoma" w:cs="Tahoma"/>
                          <w:u w:val="single"/>
                        </w:rPr>
                        <w:t>eet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 in the center during </w:t>
                      </w:r>
                      <w:r w:rsidRPr="00DA4670">
                        <w:rPr>
                          <w:rFonts w:ascii="Tahoma" w:hAnsi="Tahoma" w:cs="Tahoma"/>
                          <w:i/>
                        </w:rPr>
                        <w:t>M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etaphase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8E13C" wp14:editId="7D15825A">
                <wp:simplePos x="0" y="0"/>
                <wp:positionH relativeFrom="column">
                  <wp:posOffset>2294471</wp:posOffset>
                </wp:positionH>
                <wp:positionV relativeFrom="paragraph">
                  <wp:posOffset>5020454</wp:posOffset>
                </wp:positionV>
                <wp:extent cx="3579963" cy="483079"/>
                <wp:effectExtent l="0" t="0" r="2095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63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8F" w:rsidRPr="00DA4670" w:rsidRDefault="0082078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A4670"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  <w:t>P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lease: </w:t>
                            </w:r>
                            <w:r w:rsidRPr="00DA4670">
                              <w:rPr>
                                <w:rFonts w:ascii="Tahoma" w:hAnsi="Tahoma" w:cs="Tahoma"/>
                                <w:i/>
                              </w:rPr>
                              <w:t>P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airs of chromosomes </w:t>
                            </w:r>
                            <w:proofErr w:type="spellStart"/>
                            <w:r w:rsidRPr="00DA4670">
                              <w:rPr>
                                <w:rFonts w:ascii="Tahoma" w:hAnsi="Tahoma" w:cs="Tahoma"/>
                                <w:u w:val="single"/>
                              </w:rPr>
                              <w:t>a</w:t>
                            </w:r>
                            <w:r w:rsidRPr="00DA4670">
                              <w:rPr>
                                <w:rFonts w:ascii="Tahoma" w:hAnsi="Tahoma" w:cs="Tahoma"/>
                                <w:i/>
                                <w:u w:val="single"/>
                              </w:rPr>
                              <w:t>PP</w:t>
                            </w:r>
                            <w:r w:rsidRPr="00DA4670">
                              <w:rPr>
                                <w:rFonts w:ascii="Tahoma" w:hAnsi="Tahoma" w:cs="Tahoma"/>
                                <w:u w:val="single"/>
                              </w:rPr>
                              <w:t>ear</w:t>
                            </w:r>
                            <w:proofErr w:type="spellEnd"/>
                            <w:r w:rsidRPr="00DA4670">
                              <w:rPr>
                                <w:rFonts w:ascii="Tahoma" w:hAnsi="Tahoma" w:cs="Tahoma"/>
                              </w:rPr>
                              <w:t xml:space="preserve"> in </w:t>
                            </w:r>
                            <w:r w:rsidRPr="00DA4670">
                              <w:rPr>
                                <w:rFonts w:ascii="Tahoma" w:hAnsi="Tahoma" w:cs="Tahoma"/>
                                <w:b/>
                              </w:rPr>
                              <w:t>P</w:t>
                            </w:r>
                            <w:r w:rsidRPr="00DA4670">
                              <w:rPr>
                                <w:rFonts w:ascii="Tahoma" w:hAnsi="Tahoma" w:cs="Tahoma"/>
                              </w:rPr>
                              <w:t>rophase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E8E13C" id="Text Box 4" o:spid="_x0000_s1029" type="#_x0000_t202" style="position:absolute;margin-left:180.65pt;margin-top:395.3pt;width:281.9pt;height:3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" fillcolor="white [3201]" strokeweight=".5pt">
                <v:textbox>
                  <w:txbxContent>
                    <w:p w:rsidR="0082078F" w:rsidRPr="00DA4670" w:rsidRDefault="0082078F">
                      <w:pPr>
                        <w:rPr>
                          <w:rFonts w:ascii="Tahoma" w:hAnsi="Tahoma" w:cs="Tahoma"/>
                        </w:rPr>
                      </w:pPr>
                      <w:r w:rsidRPr="00DA4670">
                        <w:rPr>
                          <w:rFonts w:ascii="Tahoma" w:hAnsi="Tahoma" w:cs="Tahoma"/>
                          <w:b/>
                          <w:sz w:val="36"/>
                        </w:rPr>
                        <w:t>P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lease: </w:t>
                      </w:r>
                      <w:r w:rsidRPr="00DA4670">
                        <w:rPr>
                          <w:rFonts w:ascii="Tahoma" w:hAnsi="Tahoma" w:cs="Tahoma"/>
                          <w:i/>
                        </w:rPr>
                        <w:t>P</w:t>
                      </w:r>
                      <w:r w:rsidRPr="00DA4670">
                        <w:rPr>
                          <w:rFonts w:ascii="Tahoma" w:hAnsi="Tahoma" w:cs="Tahoma"/>
                        </w:rPr>
                        <w:t xml:space="preserve">airs of chromosomes </w:t>
                      </w:r>
                      <w:proofErr w:type="spellStart"/>
                      <w:r w:rsidRPr="00DA4670">
                        <w:rPr>
                          <w:rFonts w:ascii="Tahoma" w:hAnsi="Tahoma" w:cs="Tahoma"/>
                          <w:u w:val="single"/>
                        </w:rPr>
                        <w:t>a</w:t>
                      </w:r>
                      <w:r w:rsidRPr="00DA4670">
                        <w:rPr>
                          <w:rFonts w:ascii="Tahoma" w:hAnsi="Tahoma" w:cs="Tahoma"/>
                          <w:i/>
                          <w:u w:val="single"/>
                        </w:rPr>
                        <w:t>PP</w:t>
                      </w:r>
                      <w:r w:rsidRPr="00DA4670">
                        <w:rPr>
                          <w:rFonts w:ascii="Tahoma" w:hAnsi="Tahoma" w:cs="Tahoma"/>
                          <w:u w:val="single"/>
                        </w:rPr>
                        <w:t>ear</w:t>
                      </w:r>
                      <w:proofErr w:type="spellEnd"/>
                      <w:r w:rsidRPr="00DA4670">
                        <w:rPr>
                          <w:rFonts w:ascii="Tahoma" w:hAnsi="Tahoma" w:cs="Tahoma"/>
                        </w:rPr>
                        <w:t xml:space="preserve"> in </w:t>
                      </w:r>
                      <w:r w:rsidRPr="00DA4670">
                        <w:rPr>
                          <w:rFonts w:ascii="Tahoma" w:hAnsi="Tahoma" w:cs="Tahoma"/>
                          <w:b/>
                        </w:rPr>
                        <w:t>P</w:t>
                      </w:r>
                      <w:r w:rsidRPr="00DA4670">
                        <w:rPr>
                          <w:rFonts w:ascii="Tahoma" w:hAnsi="Tahoma" w:cs="Tahoma"/>
                        </w:rPr>
                        <w:t>rophase</w:t>
                      </w:r>
                    </w:p>
                  </w:txbxContent>
                </v:textbox>
              </v:shape>
            </w:pict>
          </mc:Fallback>
        </mc:AlternateContent>
      </w:r>
      <w:r w:rsidR="0082078F">
        <w:rPr>
          <w:b/>
          <w:bCs/>
          <w:i/>
          <w:iCs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16230" wp14:editId="79F09204">
                <wp:simplePos x="0" y="0"/>
                <wp:positionH relativeFrom="column">
                  <wp:posOffset>-129395</wp:posOffset>
                </wp:positionH>
                <wp:positionV relativeFrom="paragraph">
                  <wp:posOffset>4071668</wp:posOffset>
                </wp:positionV>
                <wp:extent cx="6383128" cy="4502989"/>
                <wp:effectExtent l="0" t="0" r="1778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128" cy="4502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AC0" w:rsidRPr="00807AC0" w:rsidRDefault="00807AC0">
                            <w:pP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C0"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Interphase</w:t>
                            </w:r>
                          </w:p>
                          <w:p w:rsidR="00807AC0" w:rsidRPr="00807AC0" w:rsidRDefault="00807AC0">
                            <w:pP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C0"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Prophase</w:t>
                            </w:r>
                          </w:p>
                          <w:p w:rsidR="00807AC0" w:rsidRPr="00807AC0" w:rsidRDefault="00807AC0">
                            <w:pP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C0"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Metaphase</w:t>
                            </w:r>
                          </w:p>
                          <w:p w:rsidR="00807AC0" w:rsidRPr="00807AC0" w:rsidRDefault="00807AC0">
                            <w:pP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C0"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Anaphase</w:t>
                            </w:r>
                          </w:p>
                          <w:p w:rsidR="00807AC0" w:rsidRDefault="00807AC0">
                            <w:pP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07AC0"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Telephase</w:t>
                            </w:r>
                            <w:proofErr w:type="spellEnd"/>
                          </w:p>
                          <w:p w:rsidR="00115A70" w:rsidRPr="00807AC0" w:rsidRDefault="00115A70" w:rsidP="00115A70">
                            <w:pPr>
                              <w:jc w:val="center"/>
                              <w:rPr>
                                <w:rFonts w:ascii="AR BLANCA" w:hAnsi="AR BLANCA"/>
                                <w:sz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 BLANCA" w:hAnsi="AR BLANCA"/>
                                <w:sz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Cytokinesis-not part of Mitosis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16230" id="Text Box 3" o:spid="_x0000_s1030" type="#_x0000_t202" style="position:absolute;margin-left:-10.2pt;margin-top:320.6pt;width:502.6pt;height:3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" fillcolor="white [3201]" strokeweight=".5pt">
                <v:textbox>
                  <w:txbxContent>
                    <w:p w:rsidR="00807AC0" w:rsidRPr="00807AC0" w:rsidRDefault="00807AC0">
                      <w:pP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C0"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Interphase</w:t>
                      </w:r>
                    </w:p>
                    <w:p w:rsidR="00807AC0" w:rsidRPr="00807AC0" w:rsidRDefault="00807AC0">
                      <w:pP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C0"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Prophase</w:t>
                      </w:r>
                    </w:p>
                    <w:p w:rsidR="00807AC0" w:rsidRPr="00807AC0" w:rsidRDefault="00807AC0">
                      <w:pP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C0"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Metaphase</w:t>
                      </w:r>
                    </w:p>
                    <w:p w:rsidR="00807AC0" w:rsidRPr="00807AC0" w:rsidRDefault="00807AC0">
                      <w:pP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C0"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Anaphase</w:t>
                      </w:r>
                    </w:p>
                    <w:p w:rsidR="00807AC0" w:rsidRDefault="00807AC0">
                      <w:pP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07AC0"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Telephase</w:t>
                      </w:r>
                      <w:proofErr w:type="spellEnd"/>
                    </w:p>
                    <w:p w:rsidR="00115A70" w:rsidRPr="00807AC0" w:rsidRDefault="00115A70" w:rsidP="00115A70">
                      <w:pPr>
                        <w:jc w:val="center"/>
                        <w:rPr>
                          <w:rFonts w:ascii="AR BLANCA" w:hAnsi="AR BLANCA"/>
                          <w:sz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 BLANCA" w:hAnsi="AR BLANCA"/>
                          <w:sz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Cytokinesis-not part of Mitosis</w:t>
                      </w:r>
                    </w:p>
                  </w:txbxContent>
                </v:textbox>
              </v:shape>
            </w:pict>
          </mc:Fallback>
        </mc:AlternateContent>
      </w:r>
      <w:r w:rsidR="00807AC0" w:rsidRPr="00807AC0"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241540</wp:posOffset>
                </wp:positionH>
                <wp:positionV relativeFrom="paragraph">
                  <wp:posOffset>-138023</wp:posOffset>
                </wp:positionV>
                <wp:extent cx="2976113" cy="2173857"/>
                <wp:effectExtent l="0" t="0" r="1524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113" cy="2173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AC0" w:rsidRPr="00807AC0" w:rsidRDefault="00807AC0" w:rsidP="00807AC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won’t </w:t>
                            </w: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ee on the </w:t>
                            </w: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</w:t>
                            </w:r>
                            <w:r w:rsidRPr="00807AC0">
                              <w:rPr>
                                <w:rFonts w:ascii="Verdana" w:hAnsi="Verdana"/>
                                <w:b/>
                                <w:color w:val="5B9BD5" w:themeColor="accent1"/>
                                <w:sz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19pt;margin-top:-10.85pt;width:234.35pt;height:1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" fillcolor="white [3201]" strokeweight=".5pt">
                <v:textbox>
                  <w:txbxContent>
                    <w:p w:rsidR="00807AC0" w:rsidRPr="00807AC0" w:rsidRDefault="00807AC0" w:rsidP="00807AC0">
                      <w:pPr>
                        <w:jc w:val="center"/>
                        <w:rPr>
                          <w:rFonts w:ascii="Verdana" w:hAnsi="Verdana"/>
                          <w:b/>
                          <w:color w:val="5B9BD5" w:themeColor="accent1"/>
                          <w:sz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won’t </w:t>
                      </w: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ee on the </w:t>
                      </w: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</w:t>
                      </w:r>
                      <w:r w:rsidRPr="00807AC0">
                        <w:rPr>
                          <w:rFonts w:ascii="Verdana" w:hAnsi="Verdana"/>
                          <w:b/>
                          <w:color w:val="5B9BD5" w:themeColor="accent1"/>
                          <w:sz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807AC0" w:rsidRPr="00807AC0">
        <w:rPr>
          <w:rStyle w:val="BookTitle"/>
          <w:noProof/>
        </w:rPr>
        <w:drawing>
          <wp:inline distT="0" distB="0" distL="0" distR="0">
            <wp:extent cx="5874062" cy="3510603"/>
            <wp:effectExtent l="361950" t="704850" r="355600" b="718820"/>
            <wp:docPr id="1" name="Picture 1" descr="http://ws-na.amazon-adsystem.com/widgets/q?_encoding=UTF8&amp;ASIN=B00152R5YQ&amp;Format=_SL160_&amp;ID=AsinImage&amp;MarketPlace=US&amp;ServiceVersion=20070822&amp;WS=1&amp;tag=thehousbibl-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-na.amazon-adsystem.com/widgets/q?_encoding=UTF8&amp;ASIN=B00152R5YQ&amp;Format=_SL160_&amp;ID=AsinImage&amp;MarketPlace=US&amp;ServiceVersion=20070822&amp;WS=1&amp;tag=thehousbibl-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5874062" cy="351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70" w:rsidRDefault="00DA4670" w:rsidP="00DA4670">
      <w:pPr>
        <w:rPr>
          <w:rStyle w:val="BookTitle"/>
          <w:rFonts w:asciiTheme="majorHAnsi" w:eastAsiaTheme="majorEastAsia" w:hAnsiTheme="majorHAnsi" w:cstheme="majorBidi"/>
          <w:caps/>
          <w:color w:val="5B9BD5" w:themeColor="accent1"/>
          <w:sz w:val="52"/>
          <w:szCs w:val="52"/>
        </w:rPr>
      </w:pPr>
      <w:r>
        <w:rPr>
          <w:rStyle w:val="BookTitle"/>
        </w:rPr>
        <w:br w:type="page"/>
      </w:r>
    </w:p>
    <w:p w:rsidR="00A259E3" w:rsidRPr="00807AC0" w:rsidRDefault="00725FCD" w:rsidP="00807AC0">
      <w:pPr>
        <w:pStyle w:val="Title"/>
        <w:rPr>
          <w:rStyle w:val="BookTitle"/>
        </w:rPr>
      </w:pPr>
    </w:p>
    <w:sectPr w:rsidR="00A259E3" w:rsidRPr="00807AC0" w:rsidSect="0082078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CD" w:rsidRDefault="00725FCD" w:rsidP="00DA4670">
      <w:pPr>
        <w:spacing w:before="0" w:after="0" w:line="240" w:lineRule="auto"/>
      </w:pPr>
      <w:r>
        <w:separator/>
      </w:r>
    </w:p>
  </w:endnote>
  <w:endnote w:type="continuationSeparator" w:id="0">
    <w:p w:rsidR="00725FCD" w:rsidRDefault="00725FCD" w:rsidP="00DA46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CD" w:rsidRDefault="00725FCD" w:rsidP="00DA4670">
      <w:pPr>
        <w:spacing w:before="0" w:after="0" w:line="240" w:lineRule="auto"/>
      </w:pPr>
      <w:r>
        <w:separator/>
      </w:r>
    </w:p>
  </w:footnote>
  <w:footnote w:type="continuationSeparator" w:id="0">
    <w:p w:rsidR="00725FCD" w:rsidRDefault="00725FCD" w:rsidP="00DA46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70" w:rsidRDefault="00DA4670">
    <w:pPr>
      <w:pStyle w:val="Header"/>
    </w:pPr>
    <w:r>
      <w:t>Mitosis m</w:t>
    </w:r>
    <w:r w:rsidR="00553ED8">
      <w:t xml:space="preserve">nemonic  </w:t>
    </w:r>
  </w:p>
  <w:p w:rsidR="00DA4670" w:rsidRDefault="00DA4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C0"/>
    <w:rsid w:val="00115A70"/>
    <w:rsid w:val="0035030E"/>
    <w:rsid w:val="00553ED8"/>
    <w:rsid w:val="00653DE9"/>
    <w:rsid w:val="00725FCD"/>
    <w:rsid w:val="00807AC0"/>
    <w:rsid w:val="0082078F"/>
    <w:rsid w:val="0090131A"/>
    <w:rsid w:val="00913AA7"/>
    <w:rsid w:val="00D35439"/>
    <w:rsid w:val="00DA4670"/>
    <w:rsid w:val="00DF0554"/>
    <w:rsid w:val="00E823D9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0"/>
  </w:style>
  <w:style w:type="paragraph" w:styleId="Heading1">
    <w:name w:val="heading 1"/>
    <w:basedOn w:val="Normal"/>
    <w:next w:val="Normal"/>
    <w:link w:val="Heading1Char"/>
    <w:uiPriority w:val="9"/>
    <w:qFormat/>
    <w:rsid w:val="00807AC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AC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AC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AC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A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A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AC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AC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C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7A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7AC0"/>
    <w:rPr>
      <w:b/>
      <w:bCs/>
    </w:rPr>
  </w:style>
  <w:style w:type="character" w:styleId="Emphasis">
    <w:name w:val="Emphasis"/>
    <w:uiPriority w:val="20"/>
    <w:qFormat/>
    <w:rsid w:val="00807AC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07A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A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7A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AC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07AC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07AC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07AC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07AC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07A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4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70"/>
  </w:style>
  <w:style w:type="paragraph" w:styleId="Footer">
    <w:name w:val="footer"/>
    <w:basedOn w:val="Normal"/>
    <w:link w:val="FooterChar"/>
    <w:uiPriority w:val="99"/>
    <w:unhideWhenUsed/>
    <w:rsid w:val="00DA4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70"/>
  </w:style>
  <w:style w:type="paragraph" w:styleId="BalloonText">
    <w:name w:val="Balloon Text"/>
    <w:basedOn w:val="Normal"/>
    <w:link w:val="BalloonTextChar"/>
    <w:uiPriority w:val="99"/>
    <w:semiHidden/>
    <w:unhideWhenUsed/>
    <w:rsid w:val="00F678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0"/>
  </w:style>
  <w:style w:type="paragraph" w:styleId="Heading1">
    <w:name w:val="heading 1"/>
    <w:basedOn w:val="Normal"/>
    <w:next w:val="Normal"/>
    <w:link w:val="Heading1Char"/>
    <w:uiPriority w:val="9"/>
    <w:qFormat/>
    <w:rsid w:val="00807AC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AC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AC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AC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AC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A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A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AC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AC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AC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7A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7AC0"/>
    <w:rPr>
      <w:b/>
      <w:bCs/>
    </w:rPr>
  </w:style>
  <w:style w:type="character" w:styleId="Emphasis">
    <w:name w:val="Emphasis"/>
    <w:uiPriority w:val="20"/>
    <w:qFormat/>
    <w:rsid w:val="00807AC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07A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A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7A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AC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07AC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07AC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07AC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07AC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07A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4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70"/>
  </w:style>
  <w:style w:type="paragraph" w:styleId="Footer">
    <w:name w:val="footer"/>
    <w:basedOn w:val="Normal"/>
    <w:link w:val="FooterChar"/>
    <w:uiPriority w:val="99"/>
    <w:unhideWhenUsed/>
    <w:rsid w:val="00DA46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70"/>
  </w:style>
  <w:style w:type="paragraph" w:styleId="BalloonText">
    <w:name w:val="Balloon Text"/>
    <w:basedOn w:val="Normal"/>
    <w:link w:val="BalloonTextChar"/>
    <w:uiPriority w:val="99"/>
    <w:semiHidden/>
    <w:unhideWhenUsed/>
    <w:rsid w:val="00F678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mazon.com/gp/product/B00152R5YQ/ref=as_li_ss_il?ie=UTF8&amp;camp=1789&amp;creative=390957&amp;creativeASIN=B00152R5YQ&amp;linkCode=as2&amp;tag=thehousbibl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Rogers MacCabe</dc:creator>
  <cp:lastModifiedBy>Porter, Karhonda M</cp:lastModifiedBy>
  <cp:revision>2</cp:revision>
  <cp:lastPrinted>2014-06-06T15:07:00Z</cp:lastPrinted>
  <dcterms:created xsi:type="dcterms:W3CDTF">2014-10-15T23:56:00Z</dcterms:created>
  <dcterms:modified xsi:type="dcterms:W3CDTF">2014-10-15T23:56:00Z</dcterms:modified>
</cp:coreProperties>
</file>